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319" w:rsidRDefault="00A459A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30319" w:rsidRDefault="00A459A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proofErr w:type="gramStart"/>
      <w:r w:rsidR="00C87527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30319" w:rsidRDefault="0043031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30319">
        <w:trPr>
          <w:trHeight w:val="473"/>
        </w:trPr>
        <w:tc>
          <w:tcPr>
            <w:tcW w:w="740" w:type="dxa"/>
            <w:vMerge w:val="restart"/>
            <w:vAlign w:val="center"/>
          </w:tcPr>
          <w:p w:rsidR="00430319" w:rsidRDefault="00A459A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30319" w:rsidRDefault="00A459A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30319" w:rsidRDefault="00A459A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30319" w:rsidRDefault="00A459A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30319" w:rsidRDefault="00A459A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30319" w:rsidRDefault="00A459A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30319" w:rsidRDefault="00A459A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30319" w:rsidRDefault="00A459A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30319" w:rsidRDefault="00A459A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30319">
        <w:trPr>
          <w:trHeight w:val="409"/>
        </w:trPr>
        <w:tc>
          <w:tcPr>
            <w:tcW w:w="740" w:type="dxa"/>
            <w:vMerge/>
          </w:tcPr>
          <w:p w:rsidR="00430319" w:rsidRDefault="00430319">
            <w:pPr>
              <w:jc w:val="center"/>
            </w:pPr>
          </w:p>
        </w:tc>
        <w:tc>
          <w:tcPr>
            <w:tcW w:w="740" w:type="dxa"/>
            <w:vMerge/>
          </w:tcPr>
          <w:p w:rsidR="00430319" w:rsidRDefault="00430319">
            <w:pPr>
              <w:jc w:val="center"/>
            </w:pPr>
          </w:p>
        </w:tc>
        <w:tc>
          <w:tcPr>
            <w:tcW w:w="1038" w:type="dxa"/>
            <w:vMerge/>
          </w:tcPr>
          <w:p w:rsidR="00430319" w:rsidRDefault="00430319">
            <w:pPr>
              <w:jc w:val="center"/>
            </w:pPr>
          </w:p>
        </w:tc>
        <w:tc>
          <w:tcPr>
            <w:tcW w:w="1843" w:type="dxa"/>
            <w:vMerge/>
          </w:tcPr>
          <w:p w:rsidR="00430319" w:rsidRDefault="00430319">
            <w:pPr>
              <w:jc w:val="center"/>
            </w:pPr>
          </w:p>
        </w:tc>
        <w:tc>
          <w:tcPr>
            <w:tcW w:w="3260" w:type="dxa"/>
            <w:vAlign w:val="center"/>
          </w:tcPr>
          <w:p w:rsidR="00430319" w:rsidRDefault="00A459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30319" w:rsidRDefault="00A459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30319" w:rsidRDefault="00430319">
            <w:pPr>
              <w:jc w:val="center"/>
            </w:pPr>
          </w:p>
        </w:tc>
        <w:tc>
          <w:tcPr>
            <w:tcW w:w="1276" w:type="dxa"/>
            <w:vMerge/>
          </w:tcPr>
          <w:p w:rsidR="00430319" w:rsidRDefault="00430319">
            <w:pPr>
              <w:jc w:val="center"/>
            </w:pPr>
          </w:p>
        </w:tc>
        <w:tc>
          <w:tcPr>
            <w:tcW w:w="992" w:type="dxa"/>
            <w:vMerge/>
          </w:tcPr>
          <w:p w:rsidR="00430319" w:rsidRDefault="00430319">
            <w:pPr>
              <w:jc w:val="center"/>
            </w:pPr>
          </w:p>
        </w:tc>
      </w:tr>
      <w:tr w:rsidR="00430319">
        <w:trPr>
          <w:trHeight w:val="850"/>
        </w:trPr>
        <w:tc>
          <w:tcPr>
            <w:tcW w:w="740" w:type="dxa"/>
            <w:vMerge w:val="restart"/>
            <w:vAlign w:val="center"/>
          </w:tcPr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第一单元</w:t>
            </w:r>
          </w:p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第1课时《认识升》</w:t>
            </w:r>
          </w:p>
        </w:tc>
        <w:tc>
          <w:tcPr>
            <w:tcW w:w="3260" w:type="dxa"/>
            <w:vAlign w:val="center"/>
          </w:tcPr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1.完成《练习与测试》P2第1--4题。</w:t>
            </w:r>
          </w:p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2.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预习书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P3例３，完成《补充习题》P1第1-3题。</w:t>
            </w:r>
          </w:p>
        </w:tc>
        <w:tc>
          <w:tcPr>
            <w:tcW w:w="2835" w:type="dxa"/>
            <w:vAlign w:val="center"/>
          </w:tcPr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1.完成《练习与测试》P2第1--3题。</w:t>
            </w:r>
          </w:p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2.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预习书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P3例３，完成《补充习题》P1第1-3题。</w:t>
            </w:r>
          </w:p>
        </w:tc>
        <w:tc>
          <w:tcPr>
            <w:tcW w:w="1701" w:type="dxa"/>
          </w:tcPr>
          <w:p w:rsidR="00430319" w:rsidRDefault="0043031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巩固&amp;拓展</w:t>
            </w:r>
          </w:p>
          <w:p w:rsidR="00430319" w:rsidRDefault="00A459A7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430319" w:rsidRDefault="0043031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10分钟</w:t>
            </w:r>
          </w:p>
        </w:tc>
        <w:tc>
          <w:tcPr>
            <w:tcW w:w="992" w:type="dxa"/>
            <w:vMerge w:val="restart"/>
          </w:tcPr>
          <w:p w:rsidR="00430319" w:rsidRDefault="00430319">
            <w:pPr>
              <w:jc w:val="center"/>
            </w:pPr>
          </w:p>
          <w:p w:rsidR="00430319" w:rsidRDefault="00430319">
            <w:pPr>
              <w:jc w:val="center"/>
            </w:pPr>
          </w:p>
          <w:p w:rsidR="00430319" w:rsidRDefault="00430319">
            <w:pPr>
              <w:jc w:val="center"/>
            </w:pPr>
          </w:p>
          <w:p w:rsidR="00430319" w:rsidRDefault="00430319">
            <w:pPr>
              <w:jc w:val="center"/>
            </w:pPr>
          </w:p>
          <w:p w:rsidR="00430319" w:rsidRDefault="00430319">
            <w:pPr>
              <w:jc w:val="center"/>
            </w:pPr>
          </w:p>
          <w:p w:rsidR="00430319" w:rsidRDefault="00430319">
            <w:pPr>
              <w:jc w:val="center"/>
            </w:pPr>
          </w:p>
          <w:p w:rsidR="00430319" w:rsidRDefault="00430319">
            <w:pPr>
              <w:jc w:val="center"/>
            </w:pPr>
          </w:p>
          <w:p w:rsidR="00430319" w:rsidRDefault="00430319">
            <w:pPr>
              <w:jc w:val="center"/>
            </w:pPr>
          </w:p>
          <w:p w:rsidR="00430319" w:rsidRDefault="00430319">
            <w:pPr>
              <w:jc w:val="center"/>
            </w:pPr>
          </w:p>
          <w:p w:rsidR="00430319" w:rsidRDefault="00430319">
            <w:pPr>
              <w:jc w:val="center"/>
            </w:pPr>
          </w:p>
          <w:p w:rsidR="00430319" w:rsidRDefault="00A459A7">
            <w:pPr>
              <w:jc w:val="center"/>
            </w:pP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430319">
        <w:trPr>
          <w:trHeight w:val="850"/>
        </w:trPr>
        <w:tc>
          <w:tcPr>
            <w:tcW w:w="740" w:type="dxa"/>
            <w:vMerge/>
            <w:vAlign w:val="center"/>
          </w:tcPr>
          <w:p w:rsidR="00430319" w:rsidRDefault="0043031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1.观潮（第一课时）</w:t>
            </w:r>
          </w:p>
        </w:tc>
        <w:tc>
          <w:tcPr>
            <w:tcW w:w="3260" w:type="dxa"/>
          </w:tcPr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1.抄写课后词语</w:t>
            </w:r>
          </w:p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2.背诵第三自然段</w:t>
            </w:r>
          </w:p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3.完成练习与测试一二题</w:t>
            </w:r>
          </w:p>
        </w:tc>
        <w:tc>
          <w:tcPr>
            <w:tcW w:w="2835" w:type="dxa"/>
          </w:tcPr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1.抄写课后词语</w:t>
            </w:r>
          </w:p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2.背诵第三自然段</w:t>
            </w:r>
          </w:p>
        </w:tc>
        <w:tc>
          <w:tcPr>
            <w:tcW w:w="1701" w:type="dxa"/>
          </w:tcPr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口头</w:t>
            </w:r>
          </w:p>
          <w:p w:rsidR="00430319" w:rsidRDefault="00A459A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30319" w:rsidRDefault="00A459A7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430319" w:rsidRDefault="00430319">
            <w:pPr>
              <w:jc w:val="center"/>
            </w:pPr>
          </w:p>
        </w:tc>
      </w:tr>
      <w:tr w:rsidR="00A729B4">
        <w:trPr>
          <w:trHeight w:val="850"/>
        </w:trPr>
        <w:tc>
          <w:tcPr>
            <w:tcW w:w="740" w:type="dxa"/>
            <w:vMerge/>
            <w:vAlign w:val="center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3F0034">
              <w:rPr>
                <w:rFonts w:hint="eastAsia"/>
              </w:rPr>
              <w:t>初识“</w:t>
            </w:r>
            <w:r w:rsidRPr="003F0034">
              <w:rPr>
                <w:rFonts w:hint="eastAsia"/>
              </w:rPr>
              <w:t>WPS</w:t>
            </w:r>
            <w:r w:rsidRPr="003F0034"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文字”文件的保存</w:t>
            </w:r>
          </w:p>
        </w:tc>
        <w:tc>
          <w:tcPr>
            <w:tcW w:w="2835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文字”窗口的组成</w:t>
            </w:r>
          </w:p>
        </w:tc>
        <w:tc>
          <w:tcPr>
            <w:tcW w:w="1701" w:type="dxa"/>
          </w:tcPr>
          <w:p w:rsidR="00A729B4" w:rsidRDefault="00A729B4" w:rsidP="00A729B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A729B4" w:rsidRDefault="00A729B4" w:rsidP="00A729B4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  <w:tr w:rsidR="00A729B4">
        <w:trPr>
          <w:trHeight w:val="850"/>
        </w:trPr>
        <w:tc>
          <w:tcPr>
            <w:tcW w:w="740" w:type="dxa"/>
            <w:vMerge/>
            <w:vAlign w:val="center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:rsidR="00A729B4" w:rsidRDefault="00BE6C87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A729B4" w:rsidRDefault="00BE6C87" w:rsidP="00A729B4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  <w:tr w:rsidR="00A729B4">
        <w:trPr>
          <w:trHeight w:val="956"/>
        </w:trPr>
        <w:tc>
          <w:tcPr>
            <w:tcW w:w="740" w:type="dxa"/>
            <w:vMerge/>
            <w:vAlign w:val="center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学习歌曲《跳柴歌》</w:t>
            </w:r>
          </w:p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律动</w:t>
            </w:r>
          </w:p>
        </w:tc>
        <w:tc>
          <w:tcPr>
            <w:tcW w:w="3260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有感情地演唱歌曲</w:t>
            </w:r>
          </w:p>
        </w:tc>
        <w:tc>
          <w:tcPr>
            <w:tcW w:w="2835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有感情地演唱歌曲</w:t>
            </w:r>
          </w:p>
        </w:tc>
        <w:tc>
          <w:tcPr>
            <w:tcW w:w="1701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  <w:tr w:rsidR="00A729B4">
        <w:trPr>
          <w:trHeight w:val="956"/>
        </w:trPr>
        <w:tc>
          <w:tcPr>
            <w:tcW w:w="740" w:type="dxa"/>
            <w:vMerge/>
            <w:vAlign w:val="center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第一节课</w:t>
            </w:r>
          </w:p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冷色和暖色</w:t>
            </w:r>
          </w:p>
        </w:tc>
        <w:tc>
          <w:tcPr>
            <w:tcW w:w="3260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预习，了解冷色暖色的区别，找一找身边冷色和暖色的物品</w:t>
            </w:r>
          </w:p>
        </w:tc>
        <w:tc>
          <w:tcPr>
            <w:tcW w:w="2835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预习，了解冷色暖色的区别，找一找身边冷色和暖色的物品</w:t>
            </w:r>
          </w:p>
        </w:tc>
        <w:tc>
          <w:tcPr>
            <w:tcW w:w="1701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  <w:tr w:rsidR="00A729B4">
        <w:trPr>
          <w:trHeight w:val="825"/>
        </w:trPr>
        <w:tc>
          <w:tcPr>
            <w:tcW w:w="740" w:type="dxa"/>
            <w:vMerge w:val="restart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</w:tc>
        <w:tc>
          <w:tcPr>
            <w:tcW w:w="74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A729B4" w:rsidRDefault="00A729B4" w:rsidP="00A729B4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2.观潮（第二课时）</w:t>
            </w:r>
          </w:p>
        </w:tc>
        <w:tc>
          <w:tcPr>
            <w:tcW w:w="326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1.完成练习与测试三四题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2.背诵第四自然段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3.朗读练习与测试阅读《趵突泉》</w:t>
            </w:r>
          </w:p>
        </w:tc>
        <w:tc>
          <w:tcPr>
            <w:tcW w:w="2835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1.完成练习与测试第一二三题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2.背诵第四自然段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701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书面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30</w:t>
            </w:r>
            <w:r w:rsidR="007949F8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A729B4">
        <w:trPr>
          <w:trHeight w:val="850"/>
        </w:trPr>
        <w:tc>
          <w:tcPr>
            <w:tcW w:w="740" w:type="dxa"/>
            <w:vMerge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第一单元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第2课时《认识毫升》</w:t>
            </w:r>
          </w:p>
        </w:tc>
        <w:tc>
          <w:tcPr>
            <w:tcW w:w="326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1.完成《练习与测试》P3第1--4题。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2.完成《补充习题》P2,P3第1-8题。</w:t>
            </w:r>
          </w:p>
        </w:tc>
        <w:tc>
          <w:tcPr>
            <w:tcW w:w="2835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1.完成《练习与测试》P3第1--3题。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2.完成《补充习题》P2,P3第1-7题。</w:t>
            </w:r>
          </w:p>
        </w:tc>
        <w:tc>
          <w:tcPr>
            <w:tcW w:w="1701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复习&amp;巩固</w:t>
            </w:r>
          </w:p>
          <w:p w:rsidR="00A729B4" w:rsidRDefault="00A729B4" w:rsidP="00A729B4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  <w:tr w:rsidR="00A729B4">
        <w:trPr>
          <w:trHeight w:val="850"/>
        </w:trPr>
        <w:tc>
          <w:tcPr>
            <w:tcW w:w="740" w:type="dxa"/>
            <w:vMerge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U1  Fun time</w:t>
            </w:r>
          </w:p>
          <w:p w:rsidR="00A729B4" w:rsidRDefault="00A729B4" w:rsidP="00A729B4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读背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story time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2.完成课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课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练period2 DEF</w:t>
            </w:r>
          </w:p>
        </w:tc>
        <w:tc>
          <w:tcPr>
            <w:tcW w:w="2835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读背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story time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2.完成课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课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练period2 DE</w:t>
            </w:r>
          </w:p>
        </w:tc>
        <w:tc>
          <w:tcPr>
            <w:tcW w:w="1701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ind w:firstLineChars="300" w:firstLine="63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口头</w:t>
            </w:r>
          </w:p>
          <w:p w:rsidR="00A729B4" w:rsidRDefault="00A729B4" w:rsidP="00A729B4">
            <w:pPr>
              <w:ind w:firstLineChars="300" w:firstLine="63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  <w:tr w:rsidR="00A729B4">
        <w:trPr>
          <w:trHeight w:val="850"/>
        </w:trPr>
        <w:tc>
          <w:tcPr>
            <w:tcW w:w="740" w:type="dxa"/>
            <w:vMerge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A729B4" w:rsidRDefault="00A729B4" w:rsidP="00A729B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心怀榜样 向阳而生</w:t>
            </w:r>
          </w:p>
        </w:tc>
        <w:tc>
          <w:tcPr>
            <w:tcW w:w="3260" w:type="dxa"/>
          </w:tcPr>
          <w:p w:rsidR="00A729B4" w:rsidRDefault="00A729B4" w:rsidP="00A729B4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打卡红色景点展板，跟“榜样”合影，学习“榜样”的力量</w:t>
            </w:r>
          </w:p>
          <w:p w:rsidR="00A729B4" w:rsidRDefault="00A729B4" w:rsidP="00A729B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用儿童画的形式描绘心中的榜样</w:t>
            </w:r>
          </w:p>
        </w:tc>
        <w:tc>
          <w:tcPr>
            <w:tcW w:w="2835" w:type="dxa"/>
          </w:tcPr>
          <w:p w:rsidR="00A729B4" w:rsidRDefault="00A729B4" w:rsidP="00A729B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729B4" w:rsidRDefault="00A729B4" w:rsidP="00A729B4">
            <w:pPr>
              <w:ind w:firstLineChars="300" w:firstLine="63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701" w:type="dxa"/>
          </w:tcPr>
          <w:p w:rsidR="00A729B4" w:rsidRDefault="00A729B4" w:rsidP="00A729B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729B4" w:rsidRDefault="00A729B4" w:rsidP="00A729B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729B4" w:rsidRDefault="00A729B4" w:rsidP="00A729B4">
            <w:pPr>
              <w:ind w:firstLineChars="200" w:firstLine="42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  <w:tr w:rsidR="00A729B4">
        <w:trPr>
          <w:trHeight w:val="850"/>
        </w:trPr>
        <w:tc>
          <w:tcPr>
            <w:tcW w:w="740" w:type="dxa"/>
            <w:vMerge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A729B4" w:rsidRDefault="00BE6C87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BE6C87">
              <w:rPr>
                <w:rFonts w:asciiTheme="majorEastAsia" w:eastAsiaTheme="majorEastAsia" w:hAnsiTheme="majorEastAsia" w:cstheme="majorEastAsia" w:hint="eastAsia"/>
                <w:szCs w:val="21"/>
              </w:rPr>
              <w:t>1走近发明家</w:t>
            </w:r>
          </w:p>
        </w:tc>
        <w:tc>
          <w:tcPr>
            <w:tcW w:w="3260" w:type="dxa"/>
          </w:tcPr>
          <w:p w:rsidR="00A729B4" w:rsidRDefault="00BE6C87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BE6C87">
              <w:rPr>
                <w:rFonts w:asciiTheme="majorEastAsia" w:eastAsiaTheme="majorEastAsia" w:hAnsiTheme="majorEastAsia" w:cstheme="majorEastAsia" w:hint="eastAsia"/>
                <w:szCs w:val="21"/>
              </w:rPr>
              <w:t>开展走近发明家活动，学习发明家发明创造的事例，铭记发明家的共同的品质</w:t>
            </w:r>
          </w:p>
        </w:tc>
        <w:tc>
          <w:tcPr>
            <w:tcW w:w="2835" w:type="dxa"/>
          </w:tcPr>
          <w:p w:rsidR="00A729B4" w:rsidRDefault="00BE6C87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实践</w:t>
            </w:r>
          </w:p>
        </w:tc>
        <w:tc>
          <w:tcPr>
            <w:tcW w:w="1701" w:type="dxa"/>
          </w:tcPr>
          <w:p w:rsidR="00A729B4" w:rsidRDefault="00BE6C87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729B4" w:rsidRDefault="00BE6C87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  <w:tr w:rsidR="00A729B4">
        <w:trPr>
          <w:trHeight w:val="850"/>
        </w:trPr>
        <w:tc>
          <w:tcPr>
            <w:tcW w:w="740" w:type="dxa"/>
            <w:vMerge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石字旁和</w:t>
            </w:r>
            <w:proofErr w:type="gramStart"/>
            <w:r>
              <w:rPr>
                <w:rFonts w:hint="eastAsia"/>
              </w:rPr>
              <w:t>竖心旁</w:t>
            </w:r>
            <w:proofErr w:type="gramEnd"/>
            <w:r>
              <w:rPr>
                <w:rFonts w:hint="eastAsia"/>
              </w:rPr>
              <w:t>的书写</w:t>
            </w:r>
          </w:p>
        </w:tc>
        <w:tc>
          <w:tcPr>
            <w:tcW w:w="3260" w:type="dxa"/>
          </w:tcPr>
          <w:p w:rsidR="00A729B4" w:rsidRDefault="00A729B4" w:rsidP="00A729B4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了解带有这两个偏旁的字的一般书写规律。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能在书写过程中尝试应用。</w:t>
            </w:r>
          </w:p>
        </w:tc>
        <w:tc>
          <w:tcPr>
            <w:tcW w:w="2835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观摩字帖，体验写好字的快乐，树立写好字的信心。</w:t>
            </w:r>
          </w:p>
        </w:tc>
        <w:tc>
          <w:tcPr>
            <w:tcW w:w="1701" w:type="dxa"/>
          </w:tcPr>
          <w:p w:rsidR="00A729B4" w:rsidRDefault="00A729B4" w:rsidP="00A729B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6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  <w:tr w:rsidR="00A729B4">
        <w:trPr>
          <w:trHeight w:val="850"/>
        </w:trPr>
        <w:tc>
          <w:tcPr>
            <w:tcW w:w="740" w:type="dxa"/>
            <w:vMerge w:val="restart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</w:tc>
        <w:tc>
          <w:tcPr>
            <w:tcW w:w="74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843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走月亮（第一课时）</w:t>
            </w:r>
          </w:p>
        </w:tc>
        <w:tc>
          <w:tcPr>
            <w:tcW w:w="326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1.有感情地朗读课文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2.抄写课后词语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3.从课文中找出优美的句子抄写下来，并说说好在哪</w:t>
            </w:r>
          </w:p>
        </w:tc>
        <w:tc>
          <w:tcPr>
            <w:tcW w:w="2835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1.有感情地朗读课文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2.抄写课后词语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701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阅读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30</w:t>
            </w:r>
            <w:r w:rsidR="007949F8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pPr>
              <w:jc w:val="center"/>
            </w:pPr>
          </w:p>
          <w:p w:rsidR="00A729B4" w:rsidRDefault="00A729B4" w:rsidP="00A729B4"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729B4">
        <w:trPr>
          <w:trHeight w:val="850"/>
        </w:trPr>
        <w:tc>
          <w:tcPr>
            <w:tcW w:w="740" w:type="dxa"/>
            <w:vMerge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给动物分类</w:t>
            </w:r>
          </w:p>
        </w:tc>
        <w:tc>
          <w:tcPr>
            <w:tcW w:w="3260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认识脊椎的结构和功能。</w:t>
            </w:r>
          </w:p>
        </w:tc>
        <w:tc>
          <w:tcPr>
            <w:tcW w:w="2835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认识脊椎的结构和功能。</w:t>
            </w:r>
          </w:p>
        </w:tc>
        <w:tc>
          <w:tcPr>
            <w:tcW w:w="1701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  <w:tr w:rsidR="00A729B4">
        <w:trPr>
          <w:trHeight w:val="850"/>
        </w:trPr>
        <w:tc>
          <w:tcPr>
            <w:tcW w:w="740" w:type="dxa"/>
            <w:vMerge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26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proofErr w:type="gramStart"/>
            <w:r>
              <w:rPr>
                <w:rFonts w:hint="eastAsia"/>
              </w:rPr>
              <w:t>立卧撑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✖</w:t>
            </w:r>
            <w:r>
              <w:rPr>
                <w:rFonts w:hint="eastAsia"/>
              </w:rPr>
              <w:t>️3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A729B4" w:rsidRDefault="00BE6C87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729B4" w:rsidRDefault="00BE6C87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  <w:tr w:rsidR="00A729B4">
        <w:trPr>
          <w:trHeight w:val="850"/>
        </w:trPr>
        <w:tc>
          <w:tcPr>
            <w:tcW w:w="740" w:type="dxa"/>
            <w:vMerge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A729B4" w:rsidRDefault="00DA69C6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英语口语</w:t>
            </w:r>
          </w:p>
        </w:tc>
        <w:tc>
          <w:tcPr>
            <w:tcW w:w="3260" w:type="dxa"/>
          </w:tcPr>
          <w:p w:rsidR="00A729B4" w:rsidRDefault="000A36D8" w:rsidP="00DA69C6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proofErr w:type="gramStart"/>
            <w:r w:rsidRPr="000A36D8">
              <w:rPr>
                <w:rFonts w:asciiTheme="majorEastAsia" w:eastAsiaTheme="majorEastAsia" w:hAnsiTheme="majorEastAsia" w:cstheme="majorEastAsia" w:hint="eastAsia"/>
                <w:szCs w:val="21"/>
              </w:rPr>
              <w:t>读背</w:t>
            </w:r>
            <w:proofErr w:type="gramEnd"/>
            <w:r w:rsidRPr="000A36D8">
              <w:rPr>
                <w:rFonts w:asciiTheme="majorEastAsia" w:eastAsiaTheme="majorEastAsia" w:hAnsiTheme="majorEastAsia" w:cstheme="majorEastAsia" w:hint="eastAsia"/>
                <w:szCs w:val="21"/>
              </w:rPr>
              <w:t>story time</w:t>
            </w:r>
          </w:p>
        </w:tc>
        <w:tc>
          <w:tcPr>
            <w:tcW w:w="2835" w:type="dxa"/>
          </w:tcPr>
          <w:p w:rsidR="00A729B4" w:rsidRDefault="000A36D8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0A36D8">
              <w:rPr>
                <w:rFonts w:asciiTheme="majorEastAsia" w:eastAsiaTheme="majorEastAsia" w:hAnsiTheme="majorEastAsia" w:cstheme="majorEastAsia" w:hint="eastAsia"/>
                <w:szCs w:val="21"/>
              </w:rPr>
              <w:t>读背story time</w:t>
            </w:r>
          </w:p>
        </w:tc>
        <w:tc>
          <w:tcPr>
            <w:tcW w:w="1701" w:type="dxa"/>
          </w:tcPr>
          <w:p w:rsidR="00A729B4" w:rsidRDefault="00DA69C6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A729B4" w:rsidRDefault="00A459A7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  <w:tr w:rsidR="00A729B4">
        <w:trPr>
          <w:trHeight w:val="850"/>
        </w:trPr>
        <w:tc>
          <w:tcPr>
            <w:tcW w:w="740" w:type="dxa"/>
            <w:vMerge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走月亮（第二课时）</w:t>
            </w:r>
          </w:p>
        </w:tc>
        <w:tc>
          <w:tcPr>
            <w:tcW w:w="3260" w:type="dxa"/>
          </w:tcPr>
          <w:p w:rsidR="00A729B4" w:rsidRDefault="00A729B4" w:rsidP="00A729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背诵课文第四自然段</w:t>
            </w:r>
          </w:p>
          <w:p w:rsidR="00A729B4" w:rsidRDefault="00A729B4" w:rsidP="00A729B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完成练习与测试一二三四题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阅读《阅读空间》第二课</w:t>
            </w:r>
          </w:p>
        </w:tc>
        <w:tc>
          <w:tcPr>
            <w:tcW w:w="2835" w:type="dxa"/>
          </w:tcPr>
          <w:p w:rsidR="00A729B4" w:rsidRDefault="00A729B4" w:rsidP="00A729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背诵课文第四自然段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完成练习与测试一二三题</w:t>
            </w:r>
          </w:p>
        </w:tc>
        <w:tc>
          <w:tcPr>
            <w:tcW w:w="1701" w:type="dxa"/>
          </w:tcPr>
          <w:p w:rsidR="00A729B4" w:rsidRDefault="00A729B4" w:rsidP="00A729B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30</w:t>
            </w:r>
            <w:r w:rsidR="003E4812">
              <w:rPr>
                <w:rFonts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  <w:tr w:rsidR="00A729B4">
        <w:trPr>
          <w:trHeight w:val="850"/>
        </w:trPr>
        <w:tc>
          <w:tcPr>
            <w:tcW w:w="740" w:type="dxa"/>
            <w:vMerge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A729B4" w:rsidRDefault="00A729B4" w:rsidP="00A729B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1.我们班四岁了（第一课时）</w:t>
            </w:r>
          </w:p>
        </w:tc>
        <w:tc>
          <w:tcPr>
            <w:tcW w:w="3260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翻看一年级时的学校活动照片（如春游、入校仪式等），回忆当时感受。</w:t>
            </w:r>
          </w:p>
        </w:tc>
        <w:tc>
          <w:tcPr>
            <w:tcW w:w="2835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翻看一年级时的学校活动照片（如春游、入校仪式等），回忆当时感受。</w:t>
            </w:r>
          </w:p>
        </w:tc>
        <w:tc>
          <w:tcPr>
            <w:tcW w:w="1701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729B4" w:rsidRDefault="00A729B4" w:rsidP="00A729B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A729B4" w:rsidRDefault="00A729B4" w:rsidP="00A729B4">
            <w:pPr>
              <w:jc w:val="center"/>
            </w:pPr>
          </w:p>
        </w:tc>
      </w:tr>
    </w:tbl>
    <w:p w:rsidR="00430319" w:rsidRDefault="00430319">
      <w:pPr>
        <w:jc w:val="center"/>
      </w:pPr>
    </w:p>
    <w:p w:rsidR="00430319" w:rsidRDefault="00430319">
      <w:pPr>
        <w:jc w:val="left"/>
        <w:rPr>
          <w:b/>
          <w:sz w:val="24"/>
        </w:rPr>
      </w:pPr>
    </w:p>
    <w:p w:rsidR="00430319" w:rsidRDefault="00A459A7">
      <w:pPr>
        <w:jc w:val="left"/>
      </w:pPr>
      <w:r>
        <w:rPr>
          <w:rFonts w:hint="eastAsia"/>
          <w:b/>
          <w:sz w:val="24"/>
        </w:rPr>
        <w:t>班主任签名：</w:t>
      </w:r>
      <w:r w:rsidR="00312518">
        <w:rPr>
          <w:rFonts w:hint="eastAsia"/>
          <w:b/>
          <w:sz w:val="24"/>
          <w:u w:val="single"/>
        </w:rPr>
        <w:t xml:space="preserve">    </w:t>
      </w:r>
      <w:r w:rsidR="0031251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r w:rsidR="00597CE5"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</w:t>
      </w:r>
    </w:p>
    <w:sectPr w:rsidR="0043031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00B389D"/>
    <w:multiLevelType w:val="multilevel"/>
    <w:tmpl w:val="700B389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46AD5"/>
    <w:rsid w:val="000A36D8"/>
    <w:rsid w:val="00312518"/>
    <w:rsid w:val="003E4812"/>
    <w:rsid w:val="00430319"/>
    <w:rsid w:val="00597CE5"/>
    <w:rsid w:val="006738CC"/>
    <w:rsid w:val="006866AA"/>
    <w:rsid w:val="007949F8"/>
    <w:rsid w:val="00A459A7"/>
    <w:rsid w:val="00A729B4"/>
    <w:rsid w:val="00BE6C87"/>
    <w:rsid w:val="00C87527"/>
    <w:rsid w:val="00DA69C6"/>
    <w:rsid w:val="00E22347"/>
    <w:rsid w:val="00F20EA0"/>
    <w:rsid w:val="0834213D"/>
    <w:rsid w:val="0A28733E"/>
    <w:rsid w:val="15D10EA8"/>
    <w:rsid w:val="213A2806"/>
    <w:rsid w:val="277E6E56"/>
    <w:rsid w:val="2E85614C"/>
    <w:rsid w:val="40B079F0"/>
    <w:rsid w:val="43653022"/>
    <w:rsid w:val="4AC93F49"/>
    <w:rsid w:val="4E122E73"/>
    <w:rsid w:val="4E98354C"/>
    <w:rsid w:val="524541EC"/>
    <w:rsid w:val="582B53AB"/>
    <w:rsid w:val="590571D1"/>
    <w:rsid w:val="5A406D75"/>
    <w:rsid w:val="5E325CC9"/>
    <w:rsid w:val="5FDF168D"/>
    <w:rsid w:val="66AA655B"/>
    <w:rsid w:val="6A004ECE"/>
    <w:rsid w:val="6D29473B"/>
    <w:rsid w:val="6F1B30D3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617387-6141-45DE-BF05-5CE7B020D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2021-08-26T03:15:00Z</dcterms:created>
  <dcterms:modified xsi:type="dcterms:W3CDTF">2021-10-11T05:52:00Z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